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876A3D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</w:t>
      </w:r>
      <w:r w:rsid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9E64C8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февраля 2021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E6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5A4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Барихин Александр Сергеевич - </w:t>
      </w:r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2.Гарипова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0C314F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Игишева Мария Ивановна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Людвиговна</w:t>
      </w:r>
      <w:r w:rsidR="0044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9E64C8" w:rsidRPr="008E5463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 Игорь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9E64C8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9E64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16810" w:rsidRPr="00216810" w:rsidRDefault="009E64C8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0B770A" w:rsidRDefault="00AE41F8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0B77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7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Белоярский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В.С.Сафарова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ACC" w:rsidRP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муниципального образования, заведующий сектором организационной деятельности 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Бочкарева</w:t>
      </w:r>
      <w:r w:rsidR="000B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Назырова А.Х.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B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4E0FE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4E0FE7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0FE7" w:rsidRDefault="00216810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E0FE7" w:rsidRDefault="004E0FE7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FE7" w:rsidRDefault="004E0FE7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F05" w:rsidRPr="00876A3D" w:rsidRDefault="004E0FE7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</w:t>
      </w:r>
      <w:r w:rsidR="00216810"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AB0950" w:rsidRDefault="00AB0950" w:rsidP="004E0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Pr="00DB4D97" w:rsidRDefault="00216810" w:rsidP="00DB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B35A4" w:rsidRDefault="00B22976" w:rsidP="00FB3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4D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5A4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 w:rsidR="004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65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40CC7" w:rsidRPr="00457E6F" w:rsidRDefault="00B22976" w:rsidP="0045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3F7A" w:rsidRDefault="00457E6F" w:rsidP="00813F7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</w:t>
      </w:r>
      <w:r w:rsidR="00B53614">
        <w:rPr>
          <w:b w:val="0"/>
        </w:rPr>
        <w:t xml:space="preserve">. СЛУШАЛИ: «О внесении изменений в устав сельского поселения </w:t>
      </w:r>
      <w:proofErr w:type="spellStart"/>
      <w:r w:rsidR="00B53614">
        <w:rPr>
          <w:b w:val="0"/>
        </w:rPr>
        <w:t>Казым</w:t>
      </w:r>
      <w:proofErr w:type="spellEnd"/>
      <w:r w:rsidR="00B53614">
        <w:rPr>
          <w:b w:val="0"/>
        </w:rPr>
        <w:t>»</w:t>
      </w:r>
    </w:p>
    <w:p w:rsidR="0034697B" w:rsidRDefault="0034697B" w:rsidP="00E7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Докладывает:</w:t>
      </w:r>
      <w:r w:rsidR="00BB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0B64" w:rsidRPr="00BB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Назырова А.Х.</w:t>
      </w:r>
      <w:r w:rsidR="00BB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B64" w:rsidRPr="00BB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сельского поселения </w:t>
      </w:r>
      <w:proofErr w:type="spellStart"/>
      <w:r w:rsidR="00BB0B64" w:rsidRPr="00BB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B0B64" w:rsidRPr="00BB0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F50" w:rsidRDefault="00C310ED" w:rsidP="004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proofErr w:type="spell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31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сельского поселения </w:t>
      </w:r>
      <w:proofErr w:type="spell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в соответствии с Трудовым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E77093" w:rsidRPr="00E770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октября 2003 года</w:t>
        </w:r>
      </w:smartTag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9"/>
          <w:attr w:name="Day" w:val="28"/>
          <w:attr w:name="Month" w:val="12"/>
          <w:attr w:name="ls" w:val="trans"/>
        </w:smartTagPr>
        <w:r w:rsidR="00E77093" w:rsidRPr="00E770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 декабря 2009 года</w:t>
        </w:r>
      </w:smartTag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381-ФЗ «Об основах государственного регулирования торговой деятельности в Российской Федерации», Законом Ханты-Мансийского автономного</w:t>
      </w:r>
      <w:proofErr w:type="gramEnd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</w:t>
      </w:r>
      <w:smartTag w:uri="urn:schemas-microsoft-com:office:smarttags" w:element="date">
        <w:smartTagPr>
          <w:attr w:name="Year" w:val="2014"/>
          <w:attr w:name="Day" w:val="26"/>
          <w:attr w:name="Month" w:val="9"/>
          <w:attr w:name="ls" w:val="trans"/>
        </w:smartTagPr>
        <w:r w:rsidR="00E77093" w:rsidRPr="00E770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сентября 2014 года</w:t>
        </w:r>
      </w:smartTag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78-оз «Об отдельных вопросах организации местного самоуправления </w:t>
      </w:r>
      <w:proofErr w:type="gramStart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</w:t>
      </w:r>
      <w:r w:rsid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номном округе – Югре». </w:t>
      </w:r>
    </w:p>
    <w:p w:rsidR="00E77093" w:rsidRPr="00E77093" w:rsidRDefault="00474F50" w:rsidP="004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Совета депутатов предлагается внести изменения в устав сельского поселения </w:t>
      </w:r>
      <w:proofErr w:type="spellStart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E77093" w:rsidRPr="00E7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сельского поселения </w:t>
      </w:r>
      <w:proofErr w:type="spellStart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со статьями 126, 127 Трудового кодекса Российской Федерации в части выплаты главе поселения денежной компенсации за неиспользованные дни отпуска; Федеральным законом от 28 декабря 2009 года № 381-ФЗ «Об основах государственного регулирования торговой деятельности в Российской Федерации» в части определения органа местного самоуправления, который разрабатывает и утверждает схему размещения нестационарных торговых объектов; </w:t>
      </w:r>
      <w:proofErr w:type="gramStart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 (в ред. Закона ХМАО-Югры от 04.08.2020 № 71-оз) в части исключения вопросов местного значения по </w:t>
      </w:r>
      <w:r w:rsidR="00E77093" w:rsidRPr="00E7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участию в профилактике терроризма и экстремизма,  минимизации и (или) ликвидации последствий проявлений терроризма и экстремизма в границах поселения и</w:t>
      </w:r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условий для реализации мер</w:t>
      </w:r>
      <w:proofErr w:type="gramEnd"/>
      <w:r w:rsidR="00E77093"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</w:t>
      </w:r>
      <w:r w:rsidR="00D862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(межэтнических) конфликтов.</w:t>
      </w:r>
      <w:bookmarkStart w:id="0" w:name="_GoBack"/>
      <w:bookmarkEnd w:id="0"/>
    </w:p>
    <w:p w:rsidR="00E77093" w:rsidRPr="00E77093" w:rsidRDefault="00E77093" w:rsidP="00DE6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внести следующие изменения в устав сельского поселения </w:t>
      </w:r>
      <w:proofErr w:type="spellStart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093" w:rsidRPr="00E77093" w:rsidRDefault="00E77093" w:rsidP="00E7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093" w:rsidRPr="00E77093" w:rsidRDefault="00E77093" w:rsidP="00E7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E7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7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E77093" w:rsidRPr="00E77093" w:rsidRDefault="00E77093" w:rsidP="00E7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сельского поселения </w:t>
      </w:r>
      <w:proofErr w:type="spellStart"/>
      <w:r w:rsidRPr="00E7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E77093" w:rsidRPr="00E77093" w:rsidRDefault="00E77093" w:rsidP="00E77093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  <w:r w:rsidRPr="00E77093">
        <w:rPr>
          <w:rFonts w:ascii="Times New Roman CYR" w:eastAsia="Times New Roman" w:hAnsi="Times New Roman CYR" w:cs="Times New Roman"/>
          <w:lang w:eastAsia="ru-RU"/>
        </w:rPr>
        <w:t xml:space="preserve">                               </w:t>
      </w:r>
    </w:p>
    <w:p w:rsidR="00E77093" w:rsidRPr="00E77093" w:rsidRDefault="00E77093" w:rsidP="00E77093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093" w:rsidRPr="00E77093" w:rsidRDefault="00E77093" w:rsidP="00E77093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7.1, 7.2 пункта 1 статьи 3 признать утратившими силу;</w:t>
      </w:r>
    </w:p>
    <w:p w:rsidR="00E77093" w:rsidRPr="00E77093" w:rsidRDefault="00E77093" w:rsidP="00E77093">
      <w:pPr>
        <w:numPr>
          <w:ilvl w:val="0"/>
          <w:numId w:val="6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статье 7.1:</w:t>
      </w:r>
    </w:p>
    <w:p w:rsidR="00E77093" w:rsidRPr="00E77093" w:rsidRDefault="00E77093" w:rsidP="00E7709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Подпункты 3,4 пункта 1 признать утратившими силу;</w:t>
      </w:r>
    </w:p>
    <w:p w:rsidR="00E77093" w:rsidRPr="00E77093" w:rsidRDefault="00E77093" w:rsidP="00E7709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</w:p>
    <w:p w:rsidR="00E77093" w:rsidRPr="00E77093" w:rsidRDefault="00E77093" w:rsidP="00E7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E77093">
        <w:rPr>
          <w:rFonts w:ascii="Times New Roman" w:eastAsia="Calibri" w:hAnsi="Times New Roman" w:cs="Times New Roman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E7709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77093">
        <w:rPr>
          <w:rFonts w:ascii="Times New Roman" w:eastAsia="Calibri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77093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E77093" w:rsidRPr="00E77093" w:rsidRDefault="00E77093" w:rsidP="00E770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Calibri" w:hAnsi="Times New Roman" w:cs="Times New Roman"/>
          <w:sz w:val="24"/>
          <w:szCs w:val="24"/>
        </w:rPr>
        <w:lastRenderedPageBreak/>
        <w:t>Дополнить пунктом 4 следующего содержания:</w:t>
      </w:r>
    </w:p>
    <w:p w:rsidR="00E77093" w:rsidRPr="00E77093" w:rsidRDefault="00E77093" w:rsidP="00E7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Calibri" w:hAnsi="Times New Roman" w:cs="Times New Roman"/>
          <w:sz w:val="24"/>
          <w:szCs w:val="24"/>
        </w:rPr>
        <w:t>« 4. Порядок подготовки и проведения схода граждан определяется решением Совета поселения</w:t>
      </w:r>
      <w:proofErr w:type="gramStart"/>
      <w:r w:rsidRPr="00E77093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E77093" w:rsidRPr="00E77093" w:rsidRDefault="00E77093" w:rsidP="00E77093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статьи 21 дополнить  абзацем вторым следующего содержания:</w:t>
      </w:r>
    </w:p>
    <w:p w:rsidR="00E77093" w:rsidRPr="00E77093" w:rsidRDefault="00E77093" w:rsidP="00E77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77093">
        <w:rPr>
          <w:rFonts w:ascii="Times New Roman" w:eastAsia="Calibri" w:hAnsi="Times New Roman" w:cs="Times New Roman"/>
          <w:sz w:val="24"/>
          <w:szCs w:val="24"/>
        </w:rPr>
        <w:t xml:space="preserve">Глава поселения вступает в должность не позднее 15 дней после </w:t>
      </w: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избирательной комиссией решения о результатах выборов</w:t>
      </w:r>
      <w:proofErr w:type="gramStart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093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E77093" w:rsidRPr="00E77093" w:rsidRDefault="00E77093" w:rsidP="00E770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 пункта 1 статьи 23 дополнить абзацами вторым, третьим следующего содержания:</w:t>
      </w:r>
    </w:p>
    <w:p w:rsidR="00E77093" w:rsidRPr="00E77093" w:rsidRDefault="00E77093" w:rsidP="00E7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«Часть ежегодного оплачиваемого отпуска, превышающая 28 календарных дней, по желанию главы поселения может быть заменена денежной компенсацией.</w:t>
      </w:r>
    </w:p>
    <w:p w:rsidR="00E77093" w:rsidRPr="00E77093" w:rsidRDefault="00E77093" w:rsidP="00E7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полномочий главы поселения ему выплачивается денежная компенсация за все неиспользованные отпуска</w:t>
      </w:r>
      <w:proofErr w:type="gramStart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77093" w:rsidRPr="00E77093" w:rsidRDefault="00E77093" w:rsidP="00E770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Calibri" w:hAnsi="Times New Roman" w:cs="Times New Roman"/>
          <w:sz w:val="24"/>
          <w:szCs w:val="24"/>
        </w:rPr>
        <w:t>В пункте 1.1  статьи 26:</w:t>
      </w:r>
    </w:p>
    <w:p w:rsidR="00E77093" w:rsidRPr="00E77093" w:rsidRDefault="00E77093" w:rsidP="00E770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Calibri" w:hAnsi="Times New Roman" w:cs="Times New Roman"/>
          <w:sz w:val="24"/>
          <w:szCs w:val="24"/>
        </w:rPr>
        <w:t>Подпункт 1 признать утратившим силу;</w:t>
      </w:r>
    </w:p>
    <w:p w:rsidR="00E77093" w:rsidRPr="00E77093" w:rsidRDefault="00E77093" w:rsidP="00E770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93">
        <w:rPr>
          <w:rFonts w:ascii="Times New Roman" w:eastAsia="Calibri" w:hAnsi="Times New Roman" w:cs="Times New Roman"/>
          <w:sz w:val="24"/>
          <w:szCs w:val="24"/>
        </w:rPr>
        <w:t>Дополнить подпунктом 3 следующего содержания:</w:t>
      </w:r>
    </w:p>
    <w:p w:rsidR="00E77093" w:rsidRPr="00E77093" w:rsidRDefault="00E77093" w:rsidP="00E77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в области создания условий для обеспечения жителей поселения услугами связи, общественного питания, торговли и бытового обслуживания:</w:t>
      </w:r>
    </w:p>
    <w:p w:rsidR="00E77093" w:rsidRPr="00E77093" w:rsidRDefault="00E77093" w:rsidP="00E77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схемы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</w:t>
      </w:r>
      <w:proofErr w:type="gramStart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77093" w:rsidRPr="00E77093" w:rsidRDefault="00E77093" w:rsidP="00E7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93" w:rsidRDefault="00E77093" w:rsidP="00DE6C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 «О внесении изменений в устав сельского поселения </w:t>
      </w:r>
      <w:proofErr w:type="spellStart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E7709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поставлен на голосование путем опроса мнений депутатов.</w:t>
      </w:r>
    </w:p>
    <w:p w:rsidR="00E77093" w:rsidRDefault="00E77093" w:rsidP="00B8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CC7" w:rsidRDefault="00D40CC7" w:rsidP="00D40CC7">
      <w:pPr>
        <w:pStyle w:val="ConsPlusTitle"/>
        <w:widowControl/>
        <w:ind w:firstLine="567"/>
        <w:jc w:val="both"/>
        <w:rPr>
          <w:b w:val="0"/>
        </w:rPr>
      </w:pPr>
      <w:r w:rsidRPr="00B840F7">
        <w:t>В обсуждении приняли участие</w:t>
      </w:r>
      <w:r>
        <w:rPr>
          <w:b w:val="0"/>
        </w:rPr>
        <w:t xml:space="preserve">: </w:t>
      </w:r>
      <w:r w:rsidR="00DD0A33">
        <w:rPr>
          <w:b w:val="0"/>
        </w:rPr>
        <w:t>Федотова Е.Т.</w:t>
      </w:r>
    </w:p>
    <w:p w:rsidR="00D40CC7" w:rsidRDefault="00D40CC7" w:rsidP="00D40CC7">
      <w:pPr>
        <w:pStyle w:val="ConsPlusTitle"/>
        <w:widowControl/>
        <w:ind w:firstLine="567"/>
        <w:jc w:val="both"/>
        <w:rPr>
          <w:b w:val="0"/>
        </w:rPr>
      </w:pPr>
      <w:r w:rsidRPr="00D40CC7">
        <w:t>Председательствующий</w:t>
      </w:r>
      <w:r>
        <w:rPr>
          <w:b w:val="0"/>
        </w:rPr>
        <w:t xml:space="preserve">: Предлагаю проголосовать за принятие решения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</w:t>
      </w:r>
      <w:r w:rsidRPr="00D40CC7">
        <w:rPr>
          <w:b w:val="0"/>
        </w:rPr>
        <w:t xml:space="preserve">«О внесении изменений в устав сельского поселения </w:t>
      </w:r>
      <w:proofErr w:type="spellStart"/>
      <w:r w:rsidRPr="00D40CC7">
        <w:rPr>
          <w:b w:val="0"/>
        </w:rPr>
        <w:t>Казым</w:t>
      </w:r>
      <w:proofErr w:type="spellEnd"/>
      <w:r w:rsidRPr="00D40CC7">
        <w:rPr>
          <w:b w:val="0"/>
        </w:rPr>
        <w:t>»</w:t>
      </w:r>
      <w:r w:rsidR="00B840F7">
        <w:rPr>
          <w:b w:val="0"/>
        </w:rPr>
        <w:t>.</w:t>
      </w:r>
    </w:p>
    <w:p w:rsidR="00FE3DD2" w:rsidRDefault="00FE3DD2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AC59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B83017" w:rsidRPr="00FD1329" w:rsidRDefault="00AC59C0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B53614" w:rsidRDefault="00FE3DD2" w:rsidP="00F574AF">
      <w:pPr>
        <w:pStyle w:val="ConsPlusTitle"/>
        <w:widowControl/>
        <w:jc w:val="both"/>
        <w:rPr>
          <w:b w:val="0"/>
        </w:rPr>
      </w:pPr>
      <w:r>
        <w:rPr>
          <w:b w:val="0"/>
          <w:bCs w:val="0"/>
        </w:rPr>
        <w:t xml:space="preserve">     </w:t>
      </w:r>
      <w:r w:rsidR="00B83017" w:rsidRPr="00FD1329">
        <w:t xml:space="preserve">РЕШИЛИ: </w:t>
      </w:r>
      <w:r w:rsidR="00B83017">
        <w:rPr>
          <w:b w:val="0"/>
        </w:rPr>
        <w:t xml:space="preserve">Принять представленный проект решения Совета депутатов сельского поселения </w:t>
      </w:r>
      <w:proofErr w:type="spellStart"/>
      <w:r w:rsidR="00B83017">
        <w:rPr>
          <w:b w:val="0"/>
        </w:rPr>
        <w:t>Казым</w:t>
      </w:r>
      <w:proofErr w:type="spellEnd"/>
      <w:r w:rsidR="00B83017">
        <w:rPr>
          <w:b w:val="0"/>
        </w:rPr>
        <w:t xml:space="preserve"> «</w:t>
      </w:r>
      <w:r w:rsidR="00B83017" w:rsidRPr="00D40CC7">
        <w:rPr>
          <w:b w:val="0"/>
        </w:rPr>
        <w:t xml:space="preserve">О внесении изменений в устав сельского поселения </w:t>
      </w:r>
      <w:proofErr w:type="spellStart"/>
      <w:r w:rsidR="00B83017" w:rsidRPr="00D40CC7">
        <w:rPr>
          <w:b w:val="0"/>
        </w:rPr>
        <w:t>Казым</w:t>
      </w:r>
      <w:proofErr w:type="spellEnd"/>
      <w:r w:rsidR="00B83017" w:rsidRPr="00D40CC7">
        <w:rPr>
          <w:b w:val="0"/>
        </w:rPr>
        <w:t>»</w:t>
      </w:r>
      <w:r w:rsidR="00DB64D9">
        <w:rPr>
          <w:b w:val="0"/>
        </w:rPr>
        <w:t>.</w:t>
      </w:r>
    </w:p>
    <w:p w:rsidR="002357CE" w:rsidRDefault="002357CE" w:rsidP="00813F7A">
      <w:pPr>
        <w:pStyle w:val="ConsPlusTitle"/>
        <w:widowControl/>
        <w:ind w:firstLine="567"/>
        <w:jc w:val="both"/>
        <w:rPr>
          <w:b w:val="0"/>
        </w:rPr>
      </w:pPr>
    </w:p>
    <w:p w:rsidR="00216810" w:rsidRPr="006E6D03" w:rsidRDefault="00B425DF" w:rsidP="00B42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562FB" w:rsidRDefault="00216810" w:rsidP="0025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AB0950" w:rsidRDefault="00AB0950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7C" w:rsidRDefault="00503B7C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50" w:rsidRDefault="00503B7C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51EB4" w:rsidRDefault="00216810" w:rsidP="005B4BAD">
      <w:pPr>
        <w:spacing w:after="0" w:line="240" w:lineRule="auto"/>
        <w:jc w:val="both"/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B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5B4BAD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AB0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85A2A"/>
    <w:multiLevelType w:val="hybridMultilevel"/>
    <w:tmpl w:val="7BF60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43226"/>
    <w:multiLevelType w:val="hybridMultilevel"/>
    <w:tmpl w:val="E5DA661E"/>
    <w:lvl w:ilvl="0" w:tplc="7744FB8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0BB8"/>
    <w:rsid w:val="0005112B"/>
    <w:rsid w:val="00057870"/>
    <w:rsid w:val="00073BF8"/>
    <w:rsid w:val="000B61BA"/>
    <w:rsid w:val="000B770A"/>
    <w:rsid w:val="000C082F"/>
    <w:rsid w:val="000C314F"/>
    <w:rsid w:val="000D508E"/>
    <w:rsid w:val="001017B7"/>
    <w:rsid w:val="001205CE"/>
    <w:rsid w:val="00134ECD"/>
    <w:rsid w:val="001852C8"/>
    <w:rsid w:val="001C07DB"/>
    <w:rsid w:val="001C4AAD"/>
    <w:rsid w:val="001E51E4"/>
    <w:rsid w:val="00206877"/>
    <w:rsid w:val="0021286D"/>
    <w:rsid w:val="00216810"/>
    <w:rsid w:val="002259C6"/>
    <w:rsid w:val="002357CE"/>
    <w:rsid w:val="002562FB"/>
    <w:rsid w:val="00291B77"/>
    <w:rsid w:val="002F75AC"/>
    <w:rsid w:val="0030062C"/>
    <w:rsid w:val="00306657"/>
    <w:rsid w:val="0033001B"/>
    <w:rsid w:val="003446CC"/>
    <w:rsid w:val="0034697B"/>
    <w:rsid w:val="00361ED2"/>
    <w:rsid w:val="00362D3D"/>
    <w:rsid w:val="00375B43"/>
    <w:rsid w:val="00391240"/>
    <w:rsid w:val="003F54CE"/>
    <w:rsid w:val="004101FE"/>
    <w:rsid w:val="00430D2C"/>
    <w:rsid w:val="00440AF2"/>
    <w:rsid w:val="00442685"/>
    <w:rsid w:val="00457E6F"/>
    <w:rsid w:val="00465F0C"/>
    <w:rsid w:val="00474F50"/>
    <w:rsid w:val="00482494"/>
    <w:rsid w:val="004917AB"/>
    <w:rsid w:val="004A296D"/>
    <w:rsid w:val="004B7327"/>
    <w:rsid w:val="004C2FF9"/>
    <w:rsid w:val="004E0C61"/>
    <w:rsid w:val="004E0FE7"/>
    <w:rsid w:val="00503B7C"/>
    <w:rsid w:val="00543CAB"/>
    <w:rsid w:val="00544C06"/>
    <w:rsid w:val="00550037"/>
    <w:rsid w:val="00571214"/>
    <w:rsid w:val="00583631"/>
    <w:rsid w:val="00593F58"/>
    <w:rsid w:val="005B4BAD"/>
    <w:rsid w:val="005F67FE"/>
    <w:rsid w:val="00606A01"/>
    <w:rsid w:val="00652CCF"/>
    <w:rsid w:val="00665416"/>
    <w:rsid w:val="00695653"/>
    <w:rsid w:val="006A5EED"/>
    <w:rsid w:val="006B68D1"/>
    <w:rsid w:val="006C2F43"/>
    <w:rsid w:val="006C7C72"/>
    <w:rsid w:val="006E6D03"/>
    <w:rsid w:val="007469AA"/>
    <w:rsid w:val="00751D33"/>
    <w:rsid w:val="00753141"/>
    <w:rsid w:val="00754D44"/>
    <w:rsid w:val="007920D7"/>
    <w:rsid w:val="007A782D"/>
    <w:rsid w:val="007B0261"/>
    <w:rsid w:val="007F4985"/>
    <w:rsid w:val="00800985"/>
    <w:rsid w:val="008075A6"/>
    <w:rsid w:val="00813F7A"/>
    <w:rsid w:val="00814104"/>
    <w:rsid w:val="008226A6"/>
    <w:rsid w:val="00824E70"/>
    <w:rsid w:val="008279CD"/>
    <w:rsid w:val="00830A85"/>
    <w:rsid w:val="00845696"/>
    <w:rsid w:val="00876A3D"/>
    <w:rsid w:val="0087734F"/>
    <w:rsid w:val="008E5463"/>
    <w:rsid w:val="0090645F"/>
    <w:rsid w:val="00911028"/>
    <w:rsid w:val="0092019B"/>
    <w:rsid w:val="00991054"/>
    <w:rsid w:val="009A15F2"/>
    <w:rsid w:val="009E3990"/>
    <w:rsid w:val="009E64C8"/>
    <w:rsid w:val="00A066DA"/>
    <w:rsid w:val="00A0675D"/>
    <w:rsid w:val="00A21372"/>
    <w:rsid w:val="00A876CC"/>
    <w:rsid w:val="00A96E15"/>
    <w:rsid w:val="00AA3ACC"/>
    <w:rsid w:val="00AB0950"/>
    <w:rsid w:val="00AC59C0"/>
    <w:rsid w:val="00AE41F8"/>
    <w:rsid w:val="00AE4DD0"/>
    <w:rsid w:val="00B04B9C"/>
    <w:rsid w:val="00B078C7"/>
    <w:rsid w:val="00B22976"/>
    <w:rsid w:val="00B2302A"/>
    <w:rsid w:val="00B3361F"/>
    <w:rsid w:val="00B425DF"/>
    <w:rsid w:val="00B53614"/>
    <w:rsid w:val="00B54A23"/>
    <w:rsid w:val="00B83017"/>
    <w:rsid w:val="00B840F7"/>
    <w:rsid w:val="00B94084"/>
    <w:rsid w:val="00BB0196"/>
    <w:rsid w:val="00BB0B64"/>
    <w:rsid w:val="00BB598D"/>
    <w:rsid w:val="00BC1394"/>
    <w:rsid w:val="00C068CE"/>
    <w:rsid w:val="00C303E1"/>
    <w:rsid w:val="00C310ED"/>
    <w:rsid w:val="00C516A3"/>
    <w:rsid w:val="00C51EB4"/>
    <w:rsid w:val="00C96C57"/>
    <w:rsid w:val="00CB7E77"/>
    <w:rsid w:val="00CE0317"/>
    <w:rsid w:val="00CE5F05"/>
    <w:rsid w:val="00D15788"/>
    <w:rsid w:val="00D40CC7"/>
    <w:rsid w:val="00D862F3"/>
    <w:rsid w:val="00D94DFD"/>
    <w:rsid w:val="00DB4D97"/>
    <w:rsid w:val="00DB64D9"/>
    <w:rsid w:val="00DC598B"/>
    <w:rsid w:val="00DC70BB"/>
    <w:rsid w:val="00DD0A33"/>
    <w:rsid w:val="00DD25BE"/>
    <w:rsid w:val="00DE6CDF"/>
    <w:rsid w:val="00E269C8"/>
    <w:rsid w:val="00E77093"/>
    <w:rsid w:val="00EB20A5"/>
    <w:rsid w:val="00EB2268"/>
    <w:rsid w:val="00F307ED"/>
    <w:rsid w:val="00F50F80"/>
    <w:rsid w:val="00F574AF"/>
    <w:rsid w:val="00F82899"/>
    <w:rsid w:val="00F858D3"/>
    <w:rsid w:val="00F9052B"/>
    <w:rsid w:val="00F92A7E"/>
    <w:rsid w:val="00FB35A4"/>
    <w:rsid w:val="00FB3AB7"/>
    <w:rsid w:val="00FD1329"/>
    <w:rsid w:val="00FE3DD2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paragraph" w:styleId="1">
    <w:name w:val="heading 1"/>
    <w:basedOn w:val="a"/>
    <w:next w:val="a"/>
    <w:link w:val="10"/>
    <w:uiPriority w:val="9"/>
    <w:qFormat/>
    <w:rsid w:val="00CE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A3A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ACC"/>
  </w:style>
  <w:style w:type="paragraph" w:customStyle="1" w:styleId="af">
    <w:name w:val="Всегда"/>
    <w:basedOn w:val="a"/>
    <w:autoRedefine/>
    <w:qFormat/>
    <w:rsid w:val="0048249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D759-1A3F-4CD4-BC75-2C0E248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125</cp:revision>
  <cp:lastPrinted>2019-12-03T11:33:00Z</cp:lastPrinted>
  <dcterms:created xsi:type="dcterms:W3CDTF">2017-03-15T09:52:00Z</dcterms:created>
  <dcterms:modified xsi:type="dcterms:W3CDTF">2021-02-25T10:55:00Z</dcterms:modified>
</cp:coreProperties>
</file>